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22" w:rsidRPr="0018148B" w:rsidRDefault="00414122" w:rsidP="00414122">
      <w:pPr>
        <w:widowControl w:val="0"/>
        <w:autoSpaceDE w:val="0"/>
        <w:autoSpaceDN w:val="0"/>
        <w:adjustRightInd w:val="0"/>
        <w:spacing w:after="146"/>
        <w:rPr>
          <w:color w:val="4F0001"/>
          <w:sz w:val="22"/>
          <w:szCs w:val="22"/>
        </w:rPr>
      </w:pPr>
      <w:r>
        <w:rPr>
          <w:b/>
          <w:color w:val="4F0001"/>
          <w:sz w:val="22"/>
          <w:szCs w:val="22"/>
        </w:rPr>
        <w:t xml:space="preserve">Bioinformatics </w:t>
      </w:r>
      <w:r w:rsidRPr="0018148B">
        <w:rPr>
          <w:b/>
          <w:color w:val="4F0001"/>
          <w:sz w:val="22"/>
          <w:szCs w:val="22"/>
        </w:rPr>
        <w:t>Exercise 5:</w:t>
      </w:r>
      <w:r w:rsidRPr="0018148B">
        <w:rPr>
          <w:color w:val="4F0001"/>
          <w:sz w:val="22"/>
          <w:szCs w:val="22"/>
        </w:rPr>
        <w:t xml:space="preserve"> Pairwise sequence alignment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sz w:val="22"/>
          <w:szCs w:val="22"/>
        </w:rPr>
        <w:t>Pairwise sequence alignment methods are concerned, in contrast to BLAST, with finding the best-matching piecewise local or global alignments of protein and DNA sequences.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i/>
          <w:iCs/>
          <w:sz w:val="22"/>
          <w:szCs w:val="22"/>
        </w:rPr>
        <w:t>Local alignment (Smith-Waterman algorithm)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sz w:val="22"/>
          <w:szCs w:val="22"/>
        </w:rPr>
        <w:t>Local alignment methods find related regions within sequences - in other words they can consist of a subset of the characters within each sequence (e.g. positions 20-40 of sequence A might align with positions 50-70 of sequence B)</w:t>
      </w:r>
      <w:proofErr w:type="gramStart"/>
      <w:r w:rsidRPr="0018148B">
        <w:rPr>
          <w:sz w:val="22"/>
          <w:szCs w:val="22"/>
        </w:rPr>
        <w:t>.This</w:t>
      </w:r>
      <w:proofErr w:type="gramEnd"/>
      <w:r w:rsidRPr="0018148B">
        <w:rPr>
          <w:sz w:val="22"/>
          <w:szCs w:val="22"/>
        </w:rPr>
        <w:t xml:space="preserve"> is a more flexible technique than global alignment and has the advantage that related regions which appear in a different order in the two proteins (which is known as domain shuffling) can be identified as being related.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i/>
          <w:iCs/>
          <w:sz w:val="22"/>
          <w:szCs w:val="22"/>
        </w:rPr>
        <w:t>Global alignment (Needleman-</w:t>
      </w:r>
      <w:proofErr w:type="spellStart"/>
      <w:r w:rsidRPr="0018148B">
        <w:rPr>
          <w:i/>
          <w:iCs/>
          <w:sz w:val="22"/>
          <w:szCs w:val="22"/>
        </w:rPr>
        <w:t>Wunsch</w:t>
      </w:r>
      <w:proofErr w:type="spellEnd"/>
      <w:r w:rsidRPr="0018148B">
        <w:rPr>
          <w:i/>
          <w:iCs/>
          <w:sz w:val="22"/>
          <w:szCs w:val="22"/>
        </w:rPr>
        <w:t xml:space="preserve"> algorithm)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sz w:val="22"/>
          <w:szCs w:val="22"/>
        </w:rPr>
        <w:t xml:space="preserve">A global alignment between two sequences is an alignment in which all of the characters in both sequences participate in the alignment. Global alignments are useful mostly for finding </w:t>
      </w:r>
      <w:proofErr w:type="gramStart"/>
      <w:r w:rsidRPr="0018148B">
        <w:rPr>
          <w:sz w:val="22"/>
          <w:szCs w:val="22"/>
        </w:rPr>
        <w:t>closely-related</w:t>
      </w:r>
      <w:proofErr w:type="gramEnd"/>
      <w:r w:rsidRPr="0018148B">
        <w:rPr>
          <w:sz w:val="22"/>
          <w:szCs w:val="22"/>
        </w:rPr>
        <w:t xml:space="preserve"> sequences.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b/>
          <w:bCs/>
          <w:sz w:val="22"/>
          <w:szCs w:val="22"/>
        </w:rPr>
        <w:t>EMBOSS-Align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sz w:val="22"/>
          <w:szCs w:val="22"/>
        </w:rPr>
        <w:t>The EMBOSS-Align tool contains two programs each using a different algorithm:</w:t>
      </w:r>
    </w:p>
    <w:p w:rsidR="00414122" w:rsidRPr="0018148B" w:rsidRDefault="00414122" w:rsidP="0041412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sz w:val="22"/>
          <w:szCs w:val="22"/>
        </w:rPr>
      </w:pPr>
      <w:r w:rsidRPr="0018148B">
        <w:rPr>
          <w:sz w:val="22"/>
          <w:szCs w:val="22"/>
        </w:rPr>
        <w:t>When you want an alignment that covers the whole length of both sequences, use the needle program</w:t>
      </w:r>
    </w:p>
    <w:p w:rsidR="00414122" w:rsidRPr="0018148B" w:rsidRDefault="00414122" w:rsidP="0041412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sz w:val="22"/>
          <w:szCs w:val="22"/>
        </w:rPr>
      </w:pPr>
      <w:r w:rsidRPr="0018148B">
        <w:rPr>
          <w:sz w:val="22"/>
          <w:szCs w:val="22"/>
        </w:rPr>
        <w:t>When you are trying to find the best region of similarity between two sequences, use the water program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sz w:val="22"/>
          <w:szCs w:val="22"/>
        </w:rPr>
        <w:t xml:space="preserve">Open </w:t>
      </w:r>
      <w:hyperlink r:id="rId6" w:history="1">
        <w:r w:rsidRPr="0018148B">
          <w:rPr>
            <w:color w:val="3659C5"/>
            <w:sz w:val="22"/>
            <w:szCs w:val="22"/>
          </w:rPr>
          <w:t>EMBOSS</w:t>
        </w:r>
      </w:hyperlink>
      <w:r w:rsidRPr="0018148B">
        <w:rPr>
          <w:sz w:val="22"/>
          <w:szCs w:val="22"/>
        </w:rPr>
        <w:t xml:space="preserve"> and then select the “protein” option under “Water” (the local alignment)</w:t>
      </w:r>
    </w:p>
    <w:p w:rsidR="00414122" w:rsidRPr="0018148B" w:rsidRDefault="00414122" w:rsidP="0041412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sz w:val="22"/>
          <w:szCs w:val="22"/>
        </w:rPr>
      </w:pPr>
      <w:r w:rsidRPr="0018148B">
        <w:rPr>
          <w:sz w:val="22"/>
          <w:szCs w:val="22"/>
        </w:rPr>
        <w:t xml:space="preserve">Compare the protein sequences for the Human </w:t>
      </w:r>
      <w:proofErr w:type="spellStart"/>
      <w:r w:rsidRPr="0018148B">
        <w:rPr>
          <w:sz w:val="22"/>
          <w:szCs w:val="22"/>
        </w:rPr>
        <w:t>dystrophin</w:t>
      </w:r>
      <w:proofErr w:type="spellEnd"/>
      <w:r w:rsidRPr="0018148B">
        <w:rPr>
          <w:sz w:val="22"/>
          <w:szCs w:val="22"/>
        </w:rPr>
        <w:t xml:space="preserve"> protein with that of the chicken </w:t>
      </w:r>
      <w:proofErr w:type="spellStart"/>
      <w:r w:rsidRPr="0018148B">
        <w:rPr>
          <w:sz w:val="22"/>
          <w:szCs w:val="22"/>
        </w:rPr>
        <w:t>dystrophin</w:t>
      </w:r>
      <w:proofErr w:type="spellEnd"/>
      <w:r w:rsidRPr="0018148B">
        <w:rPr>
          <w:sz w:val="22"/>
          <w:szCs w:val="22"/>
        </w:rPr>
        <w:t xml:space="preserve"> protein. You can also try this again with the mouse and the fruit fly sequences.</w:t>
      </w:r>
    </w:p>
    <w:p w:rsidR="00414122" w:rsidRPr="0018148B" w:rsidRDefault="00414122" w:rsidP="0041412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sz w:val="22"/>
          <w:szCs w:val="22"/>
        </w:rPr>
      </w:pPr>
      <w:r w:rsidRPr="0018148B">
        <w:rPr>
          <w:sz w:val="22"/>
          <w:szCs w:val="22"/>
        </w:rPr>
        <w:t>Repeat this process but use “Water” (the global alignment)</w:t>
      </w:r>
    </w:p>
    <w:p w:rsidR="00414122" w:rsidRPr="0018148B" w:rsidRDefault="00414122" w:rsidP="0041412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sz w:val="22"/>
          <w:szCs w:val="22"/>
        </w:rPr>
      </w:pPr>
      <w:r w:rsidRPr="0018148B">
        <w:rPr>
          <w:b/>
          <w:bCs/>
          <w:sz w:val="22"/>
          <w:szCs w:val="22"/>
        </w:rPr>
        <w:t>Which alignment is better?</w:t>
      </w: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14122" w:rsidRPr="0018148B" w:rsidRDefault="00414122" w:rsidP="004141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8148B">
        <w:rPr>
          <w:sz w:val="22"/>
          <w:szCs w:val="22"/>
        </w:rPr>
        <w:t xml:space="preserve">Note that matching amino acids are connected with a "|" symbol. Mismatches would be connected with a space. A gap would be represented with a "-" symbol. Similar amino acids (e.g. threonine </w:t>
      </w:r>
      <w:proofErr w:type="spellStart"/>
      <w:r w:rsidRPr="0018148B">
        <w:rPr>
          <w:sz w:val="22"/>
          <w:szCs w:val="22"/>
        </w:rPr>
        <w:t>vs</w:t>
      </w:r>
      <w:proofErr w:type="spellEnd"/>
      <w:r w:rsidRPr="0018148B">
        <w:rPr>
          <w:sz w:val="22"/>
          <w:szCs w:val="22"/>
        </w:rPr>
        <w:t xml:space="preserve"> methionine) are connected via a "." symbol. Thus a sequence alignment can be represented in the format...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color w:val="663709"/>
          <w:sz w:val="22"/>
          <w:szCs w:val="22"/>
        </w:rPr>
      </w:pP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color w:val="663709"/>
          <w:sz w:val="22"/>
          <w:szCs w:val="22"/>
        </w:rPr>
      </w:pPr>
      <w:r w:rsidRPr="0018148B">
        <w:rPr>
          <w:color w:val="663709"/>
          <w:sz w:val="22"/>
          <w:szCs w:val="22"/>
        </w:rPr>
        <w:t xml:space="preserve">DMFCNTEGQGIAMM  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color w:val="663709"/>
          <w:sz w:val="22"/>
          <w:szCs w:val="22"/>
        </w:rPr>
      </w:pPr>
      <w:r w:rsidRPr="0018148B">
        <w:rPr>
          <w:color w:val="663709"/>
          <w:sz w:val="22"/>
          <w:szCs w:val="22"/>
        </w:rPr>
        <w:t xml:space="preserve"> |    |||</w:t>
      </w:r>
      <w:proofErr w:type="gramStart"/>
      <w:r w:rsidRPr="0018148B">
        <w:rPr>
          <w:color w:val="663709"/>
          <w:sz w:val="22"/>
          <w:szCs w:val="22"/>
        </w:rPr>
        <w:t>|  ..</w:t>
      </w:r>
      <w:proofErr w:type="gramEnd"/>
      <w:r w:rsidRPr="0018148B">
        <w:rPr>
          <w:color w:val="663709"/>
          <w:sz w:val="22"/>
          <w:szCs w:val="22"/>
        </w:rPr>
        <w:t xml:space="preserve">      </w:t>
      </w:r>
    </w:p>
    <w:p w:rsidR="00414122" w:rsidRPr="0018148B" w:rsidRDefault="00414122" w:rsidP="00414122">
      <w:pPr>
        <w:widowControl w:val="0"/>
        <w:autoSpaceDE w:val="0"/>
        <w:autoSpaceDN w:val="0"/>
        <w:adjustRightInd w:val="0"/>
        <w:rPr>
          <w:color w:val="663709"/>
          <w:sz w:val="22"/>
          <w:szCs w:val="22"/>
        </w:rPr>
      </w:pPr>
      <w:r w:rsidRPr="0018148B">
        <w:rPr>
          <w:color w:val="663709"/>
          <w:sz w:val="22"/>
          <w:szCs w:val="22"/>
        </w:rPr>
        <w:t>TMG--NEGQGSETT</w:t>
      </w:r>
    </w:p>
    <w:p w:rsidR="007C45EA" w:rsidRDefault="007C45EA">
      <w:bookmarkStart w:id="0" w:name="_GoBack"/>
      <w:bookmarkEnd w:id="0"/>
    </w:p>
    <w:sectPr w:rsidR="007C45EA" w:rsidSect="00C062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22"/>
    <w:rsid w:val="00414122"/>
    <w:rsid w:val="007C45EA"/>
    <w:rsid w:val="00C0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AECB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22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22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ebi.ac.uk/Tools/emboss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1738</Characters>
  <Application>Microsoft Macintosh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 Dixon</dc:creator>
  <cp:keywords/>
  <dc:description/>
  <cp:lastModifiedBy>James M Dixon</cp:lastModifiedBy>
  <cp:revision>1</cp:revision>
  <dcterms:created xsi:type="dcterms:W3CDTF">2016-01-29T19:22:00Z</dcterms:created>
  <dcterms:modified xsi:type="dcterms:W3CDTF">2016-01-29T19:23:00Z</dcterms:modified>
</cp:coreProperties>
</file>